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E1" w:rsidRDefault="00A93BE1" w:rsidP="00A93BE1">
      <w:pPr>
        <w:pStyle w:val="Tekstpodstawowywcity"/>
        <w:jc w:val="center"/>
        <w:rPr>
          <w:rFonts w:ascii="Comic Sans MS" w:hAnsi="Comic Sans MS"/>
          <w:b/>
          <w:bCs/>
          <w:sz w:val="44"/>
          <w:szCs w:val="44"/>
        </w:rPr>
      </w:pPr>
    </w:p>
    <w:p w:rsidR="00A93BE1" w:rsidRDefault="00A93BE1" w:rsidP="00A93BE1">
      <w:pPr>
        <w:pStyle w:val="Tekstpodstawowywcity"/>
        <w:jc w:val="center"/>
        <w:rPr>
          <w:rFonts w:ascii="Comic Sans MS" w:hAnsi="Comic Sans MS"/>
          <w:b/>
          <w:bCs/>
          <w:sz w:val="44"/>
          <w:szCs w:val="44"/>
        </w:rPr>
      </w:pPr>
    </w:p>
    <w:p w:rsidR="00A93BE1" w:rsidRDefault="00A93BE1" w:rsidP="00A93BE1">
      <w:pPr>
        <w:pStyle w:val="Tekstpodstawowywcity"/>
        <w:jc w:val="center"/>
        <w:rPr>
          <w:rFonts w:ascii="Comic Sans MS" w:hAnsi="Comic Sans MS"/>
          <w:b/>
          <w:bCs/>
          <w:sz w:val="44"/>
          <w:szCs w:val="44"/>
        </w:rPr>
      </w:pPr>
    </w:p>
    <w:p w:rsidR="00A93BE1" w:rsidRDefault="00A93BE1" w:rsidP="00A93BE1">
      <w:pPr>
        <w:pStyle w:val="Tekstpodstawowywcity"/>
        <w:jc w:val="center"/>
        <w:rPr>
          <w:rFonts w:ascii="Comic Sans MS" w:hAnsi="Comic Sans MS"/>
          <w:b/>
          <w:bCs/>
          <w:sz w:val="44"/>
          <w:szCs w:val="44"/>
        </w:rPr>
      </w:pPr>
      <w:r w:rsidRPr="00AF35BC">
        <w:rPr>
          <w:rFonts w:ascii="Comic Sans MS" w:hAnsi="Comic Sans MS"/>
          <w:b/>
          <w:bCs/>
          <w:sz w:val="44"/>
          <w:szCs w:val="44"/>
        </w:rPr>
        <w:t>PRZEDMIO</w:t>
      </w:r>
      <w:r w:rsidR="00582AE1">
        <w:rPr>
          <w:rFonts w:ascii="Comic Sans MS" w:hAnsi="Comic Sans MS"/>
          <w:b/>
          <w:bCs/>
          <w:sz w:val="44"/>
          <w:szCs w:val="44"/>
        </w:rPr>
        <w:t>TOWY SPOSÓB</w:t>
      </w:r>
      <w:r>
        <w:rPr>
          <w:rFonts w:ascii="Comic Sans MS" w:hAnsi="Comic Sans MS"/>
          <w:b/>
          <w:bCs/>
          <w:sz w:val="44"/>
          <w:szCs w:val="44"/>
        </w:rPr>
        <w:t xml:space="preserve"> OCENIANIA Z ZAJĘĆ TECHNICZNYCH</w:t>
      </w:r>
    </w:p>
    <w:p w:rsidR="00A93BE1" w:rsidRDefault="00A93BE1" w:rsidP="00A93BE1">
      <w:pPr>
        <w:pStyle w:val="Tekstpodstawowywcity"/>
        <w:jc w:val="center"/>
        <w:rPr>
          <w:rFonts w:ascii="Comic Sans MS" w:hAnsi="Comic Sans MS"/>
          <w:b/>
          <w:bCs/>
          <w:sz w:val="44"/>
          <w:szCs w:val="44"/>
        </w:rPr>
      </w:pPr>
    </w:p>
    <w:p w:rsidR="00A93BE1" w:rsidRPr="00AF35BC" w:rsidRDefault="00A93BE1" w:rsidP="00A93BE1">
      <w:pPr>
        <w:pStyle w:val="Tekstpodstawowywcity"/>
        <w:jc w:val="center"/>
        <w:rPr>
          <w:rFonts w:ascii="Comic Sans MS" w:hAnsi="Comic Sans MS"/>
          <w:b/>
          <w:bCs/>
          <w:sz w:val="44"/>
          <w:szCs w:val="44"/>
        </w:rPr>
      </w:pPr>
    </w:p>
    <w:p w:rsidR="00A93BE1" w:rsidRDefault="00A93BE1" w:rsidP="00A93BE1">
      <w:pPr>
        <w:pStyle w:val="Tekstpodstawowywcity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Szkoła Podstawowa im. M. Romanowskiego</w:t>
      </w:r>
    </w:p>
    <w:p w:rsidR="00A93BE1" w:rsidRDefault="00A93BE1" w:rsidP="00A93BE1">
      <w:pPr>
        <w:pStyle w:val="Tekstpodstawowywcity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 Józefowie</w:t>
      </w:r>
    </w:p>
    <w:p w:rsidR="00A93BE1" w:rsidRDefault="00A93BE1" w:rsidP="00A93BE1">
      <w:pPr>
        <w:pStyle w:val="Tekstpodstawowywcity"/>
        <w:jc w:val="center"/>
        <w:rPr>
          <w:rFonts w:ascii="Comic Sans MS" w:hAnsi="Comic Sans MS"/>
          <w:b/>
          <w:bCs/>
        </w:rPr>
      </w:pPr>
    </w:p>
    <w:p w:rsidR="00A93BE1" w:rsidRDefault="00A93BE1" w:rsidP="00A93BE1">
      <w:pPr>
        <w:pStyle w:val="Tekstpodstawowywcity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nauczyciel Maria Mielnicze</w:t>
      </w:r>
      <w:r w:rsidR="00582AE1">
        <w:rPr>
          <w:rFonts w:ascii="Comic Sans MS" w:hAnsi="Comic Sans MS"/>
          <w:b/>
          <w:bCs/>
        </w:rPr>
        <w:t>k</w:t>
      </w:r>
      <w:r w:rsidR="00582AE1">
        <w:rPr>
          <w:rFonts w:ascii="Comic Sans MS" w:hAnsi="Comic Sans MS"/>
          <w:b/>
          <w:bCs/>
        </w:rPr>
        <w:br/>
      </w:r>
      <w:r w:rsidR="00582AE1">
        <w:rPr>
          <w:rFonts w:ascii="Comic Sans MS" w:hAnsi="Comic Sans MS"/>
          <w:b/>
          <w:bCs/>
        </w:rPr>
        <w:br/>
      </w:r>
      <w:r w:rsidR="00582AE1">
        <w:rPr>
          <w:rFonts w:ascii="Comic Sans MS" w:hAnsi="Comic Sans MS"/>
          <w:b/>
          <w:bCs/>
        </w:rPr>
        <w:br/>
      </w:r>
      <w:r w:rsidR="00582AE1">
        <w:rPr>
          <w:rFonts w:ascii="Comic Sans MS" w:hAnsi="Comic Sans MS"/>
          <w:b/>
          <w:bCs/>
        </w:rPr>
        <w:br/>
      </w:r>
      <w:r w:rsidR="00E97DC6">
        <w:rPr>
          <w:rFonts w:ascii="Comic Sans MS" w:hAnsi="Comic Sans MS"/>
          <w:b/>
          <w:bCs/>
        </w:rPr>
        <w:t>Rok szkolny 2017/2018</w:t>
      </w:r>
      <w:r w:rsidR="008F0270">
        <w:rPr>
          <w:rFonts w:ascii="Comic Sans MS" w:hAnsi="Comic Sans MS"/>
          <w:b/>
          <w:bCs/>
        </w:rPr>
        <w:br/>
      </w:r>
      <w:r w:rsidR="008F0270">
        <w:rPr>
          <w:rFonts w:ascii="Comic Sans MS" w:hAnsi="Comic Sans MS"/>
          <w:b/>
          <w:bCs/>
        </w:rPr>
        <w:br/>
      </w:r>
      <w:r w:rsidR="008F0270">
        <w:rPr>
          <w:rFonts w:ascii="Comic Sans MS" w:hAnsi="Comic Sans MS"/>
          <w:b/>
          <w:bCs/>
        </w:rPr>
        <w:br/>
      </w:r>
      <w:r w:rsidR="008F0270">
        <w:rPr>
          <w:rFonts w:ascii="Comic Sans MS" w:hAnsi="Comic Sans MS"/>
          <w:b/>
          <w:bCs/>
        </w:rPr>
        <w:br/>
      </w:r>
      <w:r w:rsidR="008F0270">
        <w:rPr>
          <w:rFonts w:ascii="Comic Sans MS" w:hAnsi="Comic Sans MS"/>
          <w:b/>
          <w:bCs/>
        </w:rPr>
        <w:br/>
      </w:r>
      <w:r w:rsidR="008F0270">
        <w:rPr>
          <w:rFonts w:ascii="Comic Sans MS" w:hAnsi="Comic Sans MS"/>
          <w:b/>
          <w:bCs/>
        </w:rPr>
        <w:br/>
      </w:r>
      <w:r w:rsidR="008F0270">
        <w:rPr>
          <w:rFonts w:ascii="Comic Sans MS" w:hAnsi="Comic Sans MS"/>
          <w:b/>
          <w:bCs/>
        </w:rPr>
        <w:br/>
      </w:r>
      <w:r w:rsidR="008F0270">
        <w:rPr>
          <w:rFonts w:ascii="Comic Sans MS" w:hAnsi="Comic Sans MS"/>
          <w:b/>
          <w:bCs/>
        </w:rPr>
        <w:br/>
      </w:r>
      <w:r w:rsidR="008F0270">
        <w:rPr>
          <w:rFonts w:ascii="Comic Sans MS" w:hAnsi="Comic Sans MS"/>
          <w:b/>
          <w:bCs/>
        </w:rPr>
        <w:br/>
      </w:r>
      <w:r w:rsidR="008F0270">
        <w:rPr>
          <w:rFonts w:ascii="Comic Sans MS" w:hAnsi="Comic Sans MS"/>
          <w:b/>
          <w:bCs/>
        </w:rPr>
        <w:br/>
      </w:r>
      <w:r w:rsidR="008F0270">
        <w:rPr>
          <w:rFonts w:ascii="Comic Sans MS" w:hAnsi="Comic Sans MS"/>
          <w:b/>
          <w:bCs/>
        </w:rPr>
        <w:br/>
      </w:r>
    </w:p>
    <w:p w:rsidR="00A93BE1" w:rsidRDefault="00A93BE1" w:rsidP="00A93BE1">
      <w:pPr>
        <w:pStyle w:val="Tekstpodstawowywcity"/>
        <w:jc w:val="center"/>
        <w:rPr>
          <w:rFonts w:ascii="Comic Sans MS" w:hAnsi="Comic Sans MS"/>
          <w:b/>
          <w:bCs/>
        </w:rPr>
      </w:pPr>
    </w:p>
    <w:p w:rsidR="00A93BE1" w:rsidRPr="005F1C67" w:rsidRDefault="00582AE1" w:rsidP="00A93BE1">
      <w:pPr>
        <w:pStyle w:val="Tekstpodstawowywcity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lastRenderedPageBreak/>
        <w:t>PRZEDMIOTOWY SPOSÓB</w:t>
      </w:r>
      <w:r w:rsidR="00A93BE1" w:rsidRPr="005F1C67">
        <w:rPr>
          <w:rFonts w:ascii="Comic Sans MS" w:hAnsi="Comic Sans MS"/>
          <w:b/>
          <w:bCs/>
        </w:rPr>
        <w:t xml:space="preserve"> OCENIANIA</w:t>
      </w:r>
    </w:p>
    <w:p w:rsidR="00A93BE1" w:rsidRPr="005F1C67" w:rsidRDefault="00A93BE1" w:rsidP="00A93BE1">
      <w:pPr>
        <w:pStyle w:val="Tekstpodstawowywcity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Z ZAJĘC TECHNICZNYCH DLA KLAS</w:t>
      </w:r>
      <w:r w:rsidRPr="005F1C67">
        <w:rPr>
          <w:rFonts w:ascii="Comic Sans MS" w:hAnsi="Comic Sans MS"/>
          <w:b/>
          <w:bCs/>
        </w:rPr>
        <w:t xml:space="preserve"> IV-VI</w:t>
      </w:r>
      <w:r w:rsidR="00E97DC6">
        <w:rPr>
          <w:rFonts w:ascii="Comic Sans MS" w:hAnsi="Comic Sans MS"/>
          <w:b/>
          <w:bCs/>
        </w:rPr>
        <w:t>I</w:t>
      </w:r>
      <w:bookmarkStart w:id="0" w:name="_GoBack"/>
      <w:bookmarkEnd w:id="0"/>
    </w:p>
    <w:p w:rsidR="00A93BE1" w:rsidRPr="005F1C67" w:rsidRDefault="00A93BE1" w:rsidP="00A93BE1">
      <w:pPr>
        <w:spacing w:before="100" w:beforeAutospacing="1" w:after="100" w:afterAutospacing="1"/>
        <w:ind w:left="360"/>
        <w:rPr>
          <w:rFonts w:ascii="Comic Sans MS" w:hAnsi="Comic Sans MS"/>
        </w:rPr>
      </w:pPr>
    </w:p>
    <w:p w:rsidR="00A93BE1" w:rsidRDefault="00A93BE1" w:rsidP="00A93BE1">
      <w:pPr>
        <w:spacing w:before="100" w:beforeAutospacing="1" w:after="100" w:afterAutospacing="1"/>
        <w:ind w:left="75" w:firstLine="633"/>
        <w:rPr>
          <w:rFonts w:ascii="Comic Sans MS" w:hAnsi="Comic Sans MS"/>
          <w:b/>
        </w:rPr>
      </w:pPr>
      <w:r w:rsidRPr="005F1C67">
        <w:rPr>
          <w:rFonts w:ascii="Comic Sans MS" w:hAnsi="Comic Sans MS"/>
        </w:rPr>
        <w:t>Przedmiotowy s</w:t>
      </w:r>
      <w:r w:rsidR="005159A5">
        <w:rPr>
          <w:rFonts w:ascii="Comic Sans MS" w:hAnsi="Comic Sans MS"/>
        </w:rPr>
        <w:t xml:space="preserve">posób </w:t>
      </w:r>
      <w:r w:rsidRPr="005F1C67">
        <w:rPr>
          <w:rFonts w:ascii="Comic Sans MS" w:hAnsi="Comic Sans MS"/>
        </w:rPr>
        <w:t xml:space="preserve"> oceniania reguluje zasady oceniania, klasyfikowania i promowania uczniów z zakresu eduka</w:t>
      </w:r>
      <w:r>
        <w:rPr>
          <w:rFonts w:ascii="Comic Sans MS" w:hAnsi="Comic Sans MS"/>
        </w:rPr>
        <w:t>cji w ramach przedmiotu zajęcia techniczne</w:t>
      </w:r>
      <w:r w:rsidRPr="005F1C67">
        <w:rPr>
          <w:rFonts w:ascii="Comic Sans MS" w:hAnsi="Comic Sans MS"/>
        </w:rPr>
        <w:t>, jest zgodny z zasadami zawartymi w WSO</w:t>
      </w:r>
      <w:r>
        <w:rPr>
          <w:rFonts w:ascii="Comic Sans MS" w:hAnsi="Comic Sans MS"/>
        </w:rPr>
        <w:t xml:space="preserve"> w Szkole Podstawowej</w:t>
      </w:r>
      <w:r>
        <w:rPr>
          <w:rFonts w:ascii="Comic Sans MS" w:hAnsi="Comic Sans MS"/>
        </w:rPr>
        <w:br/>
        <w:t xml:space="preserve"> im. M. Romanowskiego w Józefowie,  który jest dokum</w:t>
      </w:r>
      <w:r w:rsidRPr="005F1C67">
        <w:rPr>
          <w:rFonts w:ascii="Comic Sans MS" w:hAnsi="Comic Sans MS"/>
        </w:rPr>
        <w:t>entem nadrzędnym</w:t>
      </w:r>
      <w:r w:rsidRPr="007D6E76">
        <w:rPr>
          <w:rFonts w:ascii="Comic Sans MS" w:hAnsi="Comic Sans MS"/>
          <w:b/>
        </w:rPr>
        <w:t>.</w:t>
      </w:r>
    </w:p>
    <w:p w:rsidR="00A93BE1" w:rsidRDefault="00A93BE1" w:rsidP="00A93BE1">
      <w:pPr>
        <w:pStyle w:val="Tekstpodstawowywcity"/>
        <w:jc w:val="center"/>
        <w:rPr>
          <w:rFonts w:ascii="Comic Sans MS" w:hAnsi="Comic Sans MS"/>
          <w:b/>
          <w:bCs/>
        </w:rPr>
      </w:pPr>
    </w:p>
    <w:p w:rsidR="00B157CB" w:rsidRDefault="00B157CB" w:rsidP="00D3629B">
      <w:pPr>
        <w:rPr>
          <w:rFonts w:ascii="Comic Sans MS" w:hAnsi="Comic Sans MS"/>
          <w:b/>
        </w:rPr>
      </w:pPr>
    </w:p>
    <w:p w:rsidR="007A64BA" w:rsidRDefault="00A93BE1" w:rsidP="00D3629B">
      <w:pPr>
        <w:rPr>
          <w:rFonts w:ascii="Comic Sans MS" w:hAnsi="Comic Sans MS"/>
          <w:b/>
        </w:rPr>
      </w:pPr>
      <w:r w:rsidRPr="007D6E76">
        <w:rPr>
          <w:rFonts w:ascii="Comic Sans MS" w:hAnsi="Comic Sans MS"/>
          <w:b/>
        </w:rPr>
        <w:t>Celem przedmiotow</w:t>
      </w:r>
      <w:r>
        <w:rPr>
          <w:rFonts w:ascii="Comic Sans MS" w:hAnsi="Comic Sans MS"/>
          <w:b/>
        </w:rPr>
        <w:t xml:space="preserve">ego </w:t>
      </w:r>
      <w:r w:rsidR="005159A5">
        <w:rPr>
          <w:rFonts w:ascii="Comic Sans MS" w:hAnsi="Comic Sans MS"/>
          <w:b/>
        </w:rPr>
        <w:t xml:space="preserve">sposobu </w:t>
      </w:r>
      <w:r>
        <w:rPr>
          <w:rFonts w:ascii="Comic Sans MS" w:hAnsi="Comic Sans MS"/>
          <w:b/>
        </w:rPr>
        <w:t>oceniania zajęć technicznych</w:t>
      </w:r>
      <w:r w:rsidRPr="007D6E76">
        <w:rPr>
          <w:rFonts w:ascii="Comic Sans MS" w:hAnsi="Comic Sans MS"/>
          <w:b/>
        </w:rPr>
        <w:t xml:space="preserve"> jest</w:t>
      </w:r>
      <w:r>
        <w:rPr>
          <w:rFonts w:ascii="Comic Sans MS" w:hAnsi="Comic Sans MS"/>
          <w:b/>
        </w:rPr>
        <w:t>:</w:t>
      </w:r>
    </w:p>
    <w:p w:rsidR="00A93BE1" w:rsidRDefault="00A93BE1" w:rsidP="00D3629B">
      <w:pPr>
        <w:rPr>
          <w:rFonts w:ascii="Comic Sans MS" w:hAnsi="Comic Sans MS"/>
          <w:b/>
        </w:rPr>
      </w:pPr>
    </w:p>
    <w:p w:rsidR="00A93BE1" w:rsidRPr="00A93BE1" w:rsidRDefault="00A93BE1" w:rsidP="00A93BE1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A93BE1">
        <w:rPr>
          <w:rFonts w:ascii="Comic Sans MS" w:hAnsi="Comic Sans MS"/>
        </w:rPr>
        <w:t>Poinformowanie ucznia i rodzica o poziomie jego osiągnięć edukacyjnych</w:t>
      </w:r>
      <w:r>
        <w:rPr>
          <w:rFonts w:ascii="Comic Sans MS" w:hAnsi="Comic Sans MS"/>
        </w:rPr>
        <w:t>,</w:t>
      </w:r>
    </w:p>
    <w:p w:rsidR="00A93BE1" w:rsidRDefault="00A93BE1" w:rsidP="00A93BE1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A93BE1">
        <w:rPr>
          <w:rFonts w:ascii="Comic Sans MS" w:hAnsi="Comic Sans MS"/>
        </w:rPr>
        <w:t>Pomoc uczniowi w jego rozwoju i wyposażenie go w umiejętności bezpiecznego funkcjonowania</w:t>
      </w:r>
      <w:r>
        <w:rPr>
          <w:rFonts w:ascii="Comic Sans MS" w:hAnsi="Comic Sans MS"/>
        </w:rPr>
        <w:t xml:space="preserve"> w środowisku</w:t>
      </w:r>
      <w:r w:rsidRPr="00A93BE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technicznym,</w:t>
      </w:r>
    </w:p>
    <w:p w:rsidR="00A93BE1" w:rsidRDefault="00A93BE1" w:rsidP="00A93BE1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Motywowanie ucznia do dalszej pracy,</w:t>
      </w:r>
    </w:p>
    <w:p w:rsidR="00A93BE1" w:rsidRDefault="00A93BE1" w:rsidP="00A93BE1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Rozwijanie jego zainteresowań i potrzeby „odkrywania na nowo” rzeczywistości w dobie postępu technicznego,</w:t>
      </w:r>
    </w:p>
    <w:p w:rsidR="00A93BE1" w:rsidRDefault="00A93BE1" w:rsidP="00A93BE1">
      <w:pPr>
        <w:rPr>
          <w:rFonts w:ascii="Comic Sans MS" w:hAnsi="Comic Sans MS"/>
        </w:rPr>
      </w:pPr>
    </w:p>
    <w:p w:rsidR="00A93BE1" w:rsidRDefault="00A93BE1" w:rsidP="00A93BE1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Pr="00A93BE1" w:rsidRDefault="00A93BE1" w:rsidP="00A93BE1">
      <w:pPr>
        <w:rPr>
          <w:rFonts w:ascii="Comic Sans MS" w:hAnsi="Comic Sans MS"/>
        </w:rPr>
      </w:pPr>
    </w:p>
    <w:p w:rsidR="00A93BE1" w:rsidRDefault="00A93BE1" w:rsidP="00A93BE1">
      <w:pPr>
        <w:rPr>
          <w:rFonts w:ascii="Comic Sans MS" w:hAnsi="Comic Sans MS"/>
        </w:rPr>
      </w:pPr>
    </w:p>
    <w:p w:rsidR="00A93BE1" w:rsidRDefault="00A93BE1" w:rsidP="00A93BE1">
      <w:pPr>
        <w:ind w:firstLine="708"/>
        <w:rPr>
          <w:rFonts w:ascii="Comic Sans MS" w:hAnsi="Comic Sans MS"/>
        </w:rPr>
      </w:pPr>
    </w:p>
    <w:p w:rsidR="00A93BE1" w:rsidRDefault="00A93BE1" w:rsidP="00A93BE1">
      <w:pPr>
        <w:ind w:firstLine="708"/>
        <w:rPr>
          <w:rFonts w:ascii="Comic Sans MS" w:hAnsi="Comic Sans MS"/>
        </w:rPr>
      </w:pPr>
    </w:p>
    <w:p w:rsidR="00A93BE1" w:rsidRDefault="00A93BE1" w:rsidP="00A93BE1">
      <w:pP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Założenia ogólne oceniania:</w:t>
      </w:r>
    </w:p>
    <w:p w:rsidR="00CB0716" w:rsidRDefault="00CB0716" w:rsidP="00A93BE1">
      <w:pPr>
        <w:ind w:firstLine="708"/>
        <w:rPr>
          <w:rFonts w:ascii="Comic Sans MS" w:hAnsi="Comic Sans MS"/>
          <w:b/>
        </w:rPr>
      </w:pPr>
    </w:p>
    <w:p w:rsidR="00CB0716" w:rsidRPr="005F1C67" w:rsidRDefault="00CB0716" w:rsidP="00CB071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 w:rsidRPr="005F1C67">
        <w:rPr>
          <w:rFonts w:ascii="Comic Sans MS" w:hAnsi="Comic Sans MS"/>
          <w:color w:val="000000"/>
        </w:rPr>
        <w:t xml:space="preserve">1.   </w:t>
      </w:r>
      <w:r>
        <w:rPr>
          <w:rFonts w:ascii="Comic Sans MS" w:hAnsi="Comic Sans MS"/>
          <w:color w:val="000000"/>
        </w:rPr>
        <w:t>Oceny są jawne dla ucznia i jego rodziców</w:t>
      </w:r>
      <w:r w:rsidRPr="005F1C67">
        <w:rPr>
          <w:rFonts w:ascii="Comic Sans MS" w:hAnsi="Comic Sans MS"/>
          <w:color w:val="000000"/>
        </w:rPr>
        <w:t>.</w:t>
      </w:r>
    </w:p>
    <w:p w:rsidR="00CB0716" w:rsidRPr="005F1C67" w:rsidRDefault="00CB0716" w:rsidP="00CB071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 w:rsidRPr="005F1C67">
        <w:rPr>
          <w:rFonts w:ascii="Comic Sans MS" w:hAnsi="Comic Sans MS"/>
          <w:color w:val="000000"/>
        </w:rPr>
        <w:t>2.   Uczeń ma prawo dwukrotnie w ciągu semestru zgłosić nieprzygotowanie do lekcji, np.</w:t>
      </w:r>
    </w:p>
    <w:p w:rsidR="00CB0716" w:rsidRPr="005F1C67" w:rsidRDefault="00CB0716" w:rsidP="00CB0716">
      <w:pPr>
        <w:numPr>
          <w:ilvl w:val="0"/>
          <w:numId w:val="4"/>
        </w:num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 w:rsidRPr="005F1C67">
        <w:rPr>
          <w:rFonts w:ascii="Comic Sans MS" w:hAnsi="Comic Sans MS"/>
          <w:color w:val="000000"/>
        </w:rPr>
        <w:t>brak pracy domowej</w:t>
      </w:r>
    </w:p>
    <w:p w:rsidR="00CB0716" w:rsidRPr="005F1C67" w:rsidRDefault="00CB0716" w:rsidP="00CB0716">
      <w:pPr>
        <w:numPr>
          <w:ilvl w:val="0"/>
          <w:numId w:val="4"/>
        </w:num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 w:rsidRPr="005F1C67">
        <w:rPr>
          <w:rFonts w:ascii="Comic Sans MS" w:hAnsi="Comic Sans MS"/>
          <w:color w:val="000000"/>
        </w:rPr>
        <w:t>brak zeszytu</w:t>
      </w:r>
    </w:p>
    <w:p w:rsidR="00CB0716" w:rsidRDefault="00CB0716" w:rsidP="00CB0716">
      <w:pPr>
        <w:numPr>
          <w:ilvl w:val="0"/>
          <w:numId w:val="4"/>
        </w:num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 w:rsidRPr="005F1C67">
        <w:rPr>
          <w:rFonts w:ascii="Comic Sans MS" w:hAnsi="Comic Sans MS"/>
          <w:color w:val="000000"/>
        </w:rPr>
        <w:t xml:space="preserve">brak </w:t>
      </w:r>
      <w:r>
        <w:rPr>
          <w:rFonts w:ascii="Comic Sans MS" w:hAnsi="Comic Sans MS"/>
          <w:color w:val="000000"/>
        </w:rPr>
        <w:t>przyborów na zajęcia techniczne</w:t>
      </w:r>
    </w:p>
    <w:p w:rsidR="00CB0716" w:rsidRPr="00DC5739" w:rsidRDefault="00CB0716" w:rsidP="00CB071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wówczas otrzymuje minus.</w:t>
      </w:r>
    </w:p>
    <w:p w:rsidR="00CB0716" w:rsidRPr="005F1C67" w:rsidRDefault="00CB0716" w:rsidP="00CB071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 w:rsidRPr="005F1C67">
        <w:rPr>
          <w:rFonts w:ascii="Comic Sans MS" w:hAnsi="Comic Sans MS"/>
          <w:color w:val="000000"/>
        </w:rPr>
        <w:t>3.  Po wykorzystaniu limitu określonego powyżej, uczeń otrzymuje za każde</w:t>
      </w:r>
      <w:r>
        <w:rPr>
          <w:rFonts w:ascii="Comic Sans MS" w:hAnsi="Comic Sans MS"/>
          <w:color w:val="000000"/>
        </w:rPr>
        <w:t xml:space="preserve"> kolejne</w:t>
      </w:r>
      <w:r w:rsidRPr="005F1C67">
        <w:rPr>
          <w:rFonts w:ascii="Comic Sans MS" w:hAnsi="Comic Sans MS"/>
          <w:color w:val="000000"/>
        </w:rPr>
        <w:t xml:space="preserve"> nieprzygotowanie ocenę niedostateczną.</w:t>
      </w:r>
    </w:p>
    <w:p w:rsidR="00CB0716" w:rsidRPr="005F1C67" w:rsidRDefault="00CB0716" w:rsidP="00CB071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4.   </w:t>
      </w:r>
      <w:r w:rsidRPr="005F1C67">
        <w:rPr>
          <w:rFonts w:ascii="Comic Sans MS" w:hAnsi="Comic Sans MS"/>
          <w:color w:val="000000"/>
        </w:rPr>
        <w:t>Uczeń powinien każde nieprzygotowanie zgłosić przed lekcją.</w:t>
      </w:r>
    </w:p>
    <w:p w:rsidR="00CB0716" w:rsidRDefault="00CB0716" w:rsidP="00CB071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 w:rsidRPr="005F1C67">
        <w:rPr>
          <w:rFonts w:ascii="Comic Sans MS" w:hAnsi="Comic Sans MS"/>
          <w:color w:val="000000"/>
        </w:rPr>
        <w:t xml:space="preserve">5.  </w:t>
      </w:r>
      <w:r>
        <w:rPr>
          <w:rFonts w:ascii="Comic Sans MS" w:hAnsi="Comic Sans MS"/>
          <w:color w:val="000000"/>
        </w:rPr>
        <w:t xml:space="preserve"> </w:t>
      </w:r>
      <w:r w:rsidRPr="005F1C67">
        <w:rPr>
          <w:rFonts w:ascii="Comic Sans MS" w:hAnsi="Comic Sans MS"/>
          <w:color w:val="000000"/>
        </w:rPr>
        <w:t>Aktywność na lekcji, np. częste zgłaszanie, udzielanie poprawnych odpowiedzi,  aktywna praca w grupach może być oceniana plusami „+”.  Za 5 „+” uczeń otrzymuje ocenę bardzo dobrą</w:t>
      </w:r>
      <w:r>
        <w:rPr>
          <w:rFonts w:ascii="Comic Sans MS" w:hAnsi="Comic Sans MS"/>
          <w:color w:val="000000"/>
        </w:rPr>
        <w:t>,</w:t>
      </w:r>
    </w:p>
    <w:p w:rsidR="00CB0716" w:rsidRDefault="00CB0716" w:rsidP="00CB071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6. Na podstawie opinii Poradni Psychologiczno-Pedagogicznej wymagania edukacyjne będą dostosowywane do indywidualnych potrzeb psychofizycznych i edukacyjnych ucznia</w:t>
      </w:r>
    </w:p>
    <w:p w:rsidR="00CB0716" w:rsidRPr="00F3543E" w:rsidRDefault="00CB0716" w:rsidP="00CB071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7. W wyjątkowych sytuacjach, kiedy uczeń ma unieruchomioną kończynę górną jest on zwolniony z wykonywania pracy technicznej</w:t>
      </w:r>
      <w:r w:rsidR="00795626">
        <w:rPr>
          <w:rFonts w:ascii="Comic Sans MS" w:hAnsi="Comic Sans MS"/>
          <w:color w:val="000000"/>
        </w:rPr>
        <w:t xml:space="preserve"> na zajęciach </w:t>
      </w:r>
      <w:r>
        <w:rPr>
          <w:rFonts w:ascii="Comic Sans MS" w:hAnsi="Comic Sans MS"/>
          <w:color w:val="000000"/>
        </w:rPr>
        <w:t>i nie otrzymuje oceny niedostatecznej</w:t>
      </w:r>
      <w:r w:rsidRPr="005F1C67"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</w:p>
    <w:p w:rsidR="00A93BE1" w:rsidRDefault="00CB0716" w:rsidP="00CB0716">
      <w:pPr>
        <w:tabs>
          <w:tab w:val="left" w:pos="540"/>
          <w:tab w:val="left" w:pos="41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Obszary aktywności ucznia podlegające ocenie:</w:t>
      </w:r>
    </w:p>
    <w:p w:rsidR="00CB0716" w:rsidRPr="00CB0716" w:rsidRDefault="00CB0716" w:rsidP="00CB0716">
      <w:pPr>
        <w:pStyle w:val="Akapitzlist"/>
        <w:numPr>
          <w:ilvl w:val="0"/>
          <w:numId w:val="7"/>
        </w:numPr>
        <w:tabs>
          <w:tab w:val="left" w:pos="540"/>
          <w:tab w:val="left" w:pos="4140"/>
        </w:tabs>
        <w:rPr>
          <w:rFonts w:ascii="Comic Sans MS" w:hAnsi="Comic Sans MS"/>
        </w:rPr>
      </w:pPr>
      <w:r w:rsidRPr="00CB0716">
        <w:rPr>
          <w:rFonts w:ascii="Comic Sans MS" w:hAnsi="Comic Sans MS"/>
        </w:rPr>
        <w:t xml:space="preserve">aktywność na lekcjach </w:t>
      </w:r>
    </w:p>
    <w:p w:rsidR="00CB0716" w:rsidRPr="00CB0716" w:rsidRDefault="00CB0716" w:rsidP="00CB0716">
      <w:pPr>
        <w:pStyle w:val="Akapitzlist"/>
        <w:numPr>
          <w:ilvl w:val="0"/>
          <w:numId w:val="7"/>
        </w:numPr>
        <w:tabs>
          <w:tab w:val="left" w:pos="540"/>
          <w:tab w:val="left" w:pos="4140"/>
        </w:tabs>
        <w:rPr>
          <w:rFonts w:ascii="Comic Sans MS" w:hAnsi="Comic Sans MS"/>
        </w:rPr>
      </w:pPr>
      <w:r w:rsidRPr="00CB0716">
        <w:rPr>
          <w:rFonts w:ascii="Comic Sans MS" w:hAnsi="Comic Sans MS"/>
        </w:rPr>
        <w:t>prace wytwórcze wykonywane na zajęciach</w:t>
      </w:r>
    </w:p>
    <w:p w:rsidR="00CB0716" w:rsidRPr="00CB0716" w:rsidRDefault="00CB0716" w:rsidP="00CB0716">
      <w:pPr>
        <w:pStyle w:val="Akapitzlist"/>
        <w:numPr>
          <w:ilvl w:val="0"/>
          <w:numId w:val="7"/>
        </w:numPr>
        <w:tabs>
          <w:tab w:val="left" w:pos="540"/>
          <w:tab w:val="left" w:pos="4140"/>
        </w:tabs>
        <w:rPr>
          <w:rFonts w:ascii="Comic Sans MS" w:hAnsi="Comic Sans MS"/>
        </w:rPr>
      </w:pPr>
      <w:r w:rsidRPr="00CB0716">
        <w:rPr>
          <w:rFonts w:ascii="Comic Sans MS" w:hAnsi="Comic Sans MS"/>
        </w:rPr>
        <w:t xml:space="preserve">prace domowe </w:t>
      </w:r>
    </w:p>
    <w:p w:rsidR="00CB0716" w:rsidRPr="00CB0716" w:rsidRDefault="00CB0716" w:rsidP="00CB0716">
      <w:pPr>
        <w:pStyle w:val="Akapitzlist"/>
        <w:numPr>
          <w:ilvl w:val="0"/>
          <w:numId w:val="7"/>
        </w:numPr>
        <w:tabs>
          <w:tab w:val="left" w:pos="540"/>
          <w:tab w:val="left" w:pos="414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>odpowiedzi ustne</w:t>
      </w:r>
    </w:p>
    <w:p w:rsidR="00CB0716" w:rsidRPr="00B157CB" w:rsidRDefault="00CB0716" w:rsidP="00CB0716">
      <w:pPr>
        <w:pStyle w:val="Akapitzlist"/>
        <w:numPr>
          <w:ilvl w:val="0"/>
          <w:numId w:val="7"/>
        </w:numPr>
        <w:tabs>
          <w:tab w:val="left" w:pos="540"/>
          <w:tab w:val="left" w:pos="414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prace pisemne, testy </w:t>
      </w:r>
    </w:p>
    <w:p w:rsidR="00B157CB" w:rsidRPr="00B157CB" w:rsidRDefault="00B157CB" w:rsidP="00CB0716">
      <w:pPr>
        <w:pStyle w:val="Akapitzlist"/>
        <w:numPr>
          <w:ilvl w:val="0"/>
          <w:numId w:val="7"/>
        </w:numPr>
        <w:tabs>
          <w:tab w:val="left" w:pos="540"/>
          <w:tab w:val="left" w:pos="414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>zeszyty uczniowskie</w:t>
      </w:r>
    </w:p>
    <w:p w:rsidR="00B157CB" w:rsidRPr="00B157CB" w:rsidRDefault="00B157CB" w:rsidP="00CB0716">
      <w:pPr>
        <w:pStyle w:val="Akapitzlist"/>
        <w:numPr>
          <w:ilvl w:val="0"/>
          <w:numId w:val="7"/>
        </w:numPr>
        <w:tabs>
          <w:tab w:val="left" w:pos="540"/>
          <w:tab w:val="left" w:pos="414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>praca w grupie</w:t>
      </w:r>
    </w:p>
    <w:p w:rsidR="00B157CB" w:rsidRPr="00B157CB" w:rsidRDefault="00B157CB" w:rsidP="00CB0716">
      <w:pPr>
        <w:pStyle w:val="Akapitzlist"/>
        <w:numPr>
          <w:ilvl w:val="0"/>
          <w:numId w:val="7"/>
        </w:numPr>
        <w:tabs>
          <w:tab w:val="left" w:pos="540"/>
          <w:tab w:val="left" w:pos="414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>zadania dodatkowe</w:t>
      </w:r>
    </w:p>
    <w:p w:rsidR="00B157CB" w:rsidRPr="00B157CB" w:rsidRDefault="00B157CB" w:rsidP="00CB0716">
      <w:pPr>
        <w:pStyle w:val="Akapitzlist"/>
        <w:numPr>
          <w:ilvl w:val="0"/>
          <w:numId w:val="7"/>
        </w:numPr>
        <w:tabs>
          <w:tab w:val="left" w:pos="540"/>
          <w:tab w:val="left" w:pos="414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przygotowanie do zajęć </w:t>
      </w:r>
      <w:r>
        <w:rPr>
          <w:rFonts w:ascii="Comic Sans MS" w:hAnsi="Comic Sans MS"/>
        </w:rPr>
        <w:br/>
      </w:r>
    </w:p>
    <w:p w:rsidR="00B157CB" w:rsidRDefault="00B157CB" w:rsidP="00B157CB">
      <w:pPr>
        <w:tabs>
          <w:tab w:val="left" w:pos="540"/>
          <w:tab w:val="left" w:pos="4140"/>
        </w:tabs>
        <w:rPr>
          <w:rFonts w:ascii="Comic Sans MS" w:hAnsi="Comic Sans MS"/>
          <w:b/>
        </w:rPr>
      </w:pPr>
    </w:p>
    <w:p w:rsidR="00B157CB" w:rsidRDefault="00B157CB" w:rsidP="00B157CB">
      <w:pPr>
        <w:tabs>
          <w:tab w:val="left" w:pos="540"/>
          <w:tab w:val="left" w:pos="4140"/>
        </w:tabs>
        <w:rPr>
          <w:rFonts w:ascii="Comic Sans MS" w:hAnsi="Comic Sans MS"/>
        </w:rPr>
      </w:pPr>
    </w:p>
    <w:p w:rsidR="00B157CB" w:rsidRDefault="00B157CB" w:rsidP="00B157CB">
      <w:pPr>
        <w:tabs>
          <w:tab w:val="left" w:pos="540"/>
          <w:tab w:val="left" w:pos="4140"/>
        </w:tabs>
        <w:rPr>
          <w:rFonts w:ascii="Comic Sans MS" w:hAnsi="Comic Sans MS"/>
        </w:rPr>
      </w:pPr>
    </w:p>
    <w:p w:rsidR="00B157CB" w:rsidRDefault="00B157CB" w:rsidP="00B157CB">
      <w:pPr>
        <w:tabs>
          <w:tab w:val="left" w:pos="540"/>
          <w:tab w:val="left" w:pos="4140"/>
        </w:tabs>
        <w:rPr>
          <w:rFonts w:ascii="Comic Sans MS" w:hAnsi="Comic Sans MS"/>
        </w:rPr>
      </w:pPr>
      <w:r w:rsidRPr="00B157CB">
        <w:rPr>
          <w:rFonts w:ascii="Comic Sans MS" w:hAnsi="Comic Sans MS"/>
        </w:rPr>
        <w:t>Każdy uczeń ma prawo do otrzymania dodatkowych ocen, które może uzyskać biorąc udział w turniejach:</w:t>
      </w:r>
    </w:p>
    <w:p w:rsidR="00B157CB" w:rsidRDefault="00B157CB" w:rsidP="00B157CB">
      <w:pPr>
        <w:pStyle w:val="Akapitzlist"/>
        <w:numPr>
          <w:ilvl w:val="0"/>
          <w:numId w:val="8"/>
        </w:numPr>
        <w:tabs>
          <w:tab w:val="left" w:pos="540"/>
          <w:tab w:val="left" w:pos="4140"/>
        </w:tabs>
        <w:rPr>
          <w:rFonts w:ascii="Comic Sans MS" w:hAnsi="Comic Sans MS"/>
        </w:rPr>
      </w:pPr>
      <w:r>
        <w:rPr>
          <w:rFonts w:ascii="Comic Sans MS" w:hAnsi="Comic Sans MS"/>
        </w:rPr>
        <w:t>Ogólnopolski Turniej Bezpieczeństwa w Ruchu Drogowym</w:t>
      </w:r>
    </w:p>
    <w:p w:rsidR="00B157CB" w:rsidRDefault="00B157CB" w:rsidP="00B157CB">
      <w:pPr>
        <w:pStyle w:val="Akapitzlist"/>
        <w:numPr>
          <w:ilvl w:val="0"/>
          <w:numId w:val="8"/>
        </w:numPr>
        <w:tabs>
          <w:tab w:val="left" w:pos="540"/>
          <w:tab w:val="left" w:pos="4140"/>
        </w:tabs>
        <w:rPr>
          <w:rFonts w:ascii="Comic Sans MS" w:hAnsi="Comic Sans MS"/>
        </w:rPr>
      </w:pPr>
      <w:r>
        <w:rPr>
          <w:rFonts w:ascii="Comic Sans MS" w:hAnsi="Comic Sans MS"/>
        </w:rPr>
        <w:t>Ogólnopolski Turniej Wiedzy Pożarniczej</w:t>
      </w:r>
    </w:p>
    <w:p w:rsidR="00B157CB" w:rsidRDefault="00B157CB" w:rsidP="00B157CB">
      <w:pPr>
        <w:pStyle w:val="Akapitzlist"/>
        <w:numPr>
          <w:ilvl w:val="0"/>
          <w:numId w:val="8"/>
        </w:numPr>
        <w:tabs>
          <w:tab w:val="left" w:pos="540"/>
          <w:tab w:val="left" w:pos="414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Ogólnopolski Turniej Wiedzy Prewencyjnej i innych.</w:t>
      </w:r>
    </w:p>
    <w:p w:rsidR="00B157CB" w:rsidRDefault="00B157CB" w:rsidP="00B157CB">
      <w:pPr>
        <w:tabs>
          <w:tab w:val="left" w:pos="540"/>
          <w:tab w:val="left" w:pos="4140"/>
        </w:tabs>
        <w:rPr>
          <w:rFonts w:ascii="Comic Sans MS" w:hAnsi="Comic Sans MS"/>
        </w:rPr>
      </w:pPr>
    </w:p>
    <w:p w:rsidR="00B157CB" w:rsidRPr="005F1C67" w:rsidRDefault="00B157CB" w:rsidP="00B157CB">
      <w:pPr>
        <w:spacing w:before="100" w:beforeAutospacing="1" w:after="100" w:afterAutospacing="1"/>
        <w:ind w:left="435" w:hanging="360"/>
        <w:rPr>
          <w:rFonts w:ascii="Comic Sans MS" w:hAnsi="Comic Sans MS"/>
        </w:rPr>
      </w:pPr>
      <w:r w:rsidRPr="005F1C67">
        <w:rPr>
          <w:rFonts w:ascii="Comic Sans MS" w:hAnsi="Comic Sans MS"/>
        </w:rPr>
        <w:t>Oceny wyrażone w stopniach dzielą się na :</w:t>
      </w:r>
    </w:p>
    <w:p w:rsidR="00B157CB" w:rsidRPr="005F1C67" w:rsidRDefault="00B157CB" w:rsidP="00B157CB">
      <w:pPr>
        <w:spacing w:before="100" w:beforeAutospacing="1" w:after="100" w:afterAutospacing="1"/>
        <w:ind w:left="1155" w:hanging="360"/>
        <w:rPr>
          <w:rFonts w:ascii="Comic Sans MS" w:hAnsi="Comic Sans MS"/>
        </w:rPr>
      </w:pPr>
      <w:r w:rsidRPr="005F1C67">
        <w:rPr>
          <w:rFonts w:ascii="Comic Sans MS" w:hAnsi="Comic Sans MS"/>
        </w:rPr>
        <w:t>a)       cząstkowe zgodne ze skalą zamieszczoną w WSO i określają one poziom opanowania wiadomości i umiejętności ucznia ze zrealizowanej części materiału programowego w danej klasie.</w:t>
      </w:r>
    </w:p>
    <w:p w:rsidR="00B157CB" w:rsidRPr="009C47FF" w:rsidRDefault="00B157CB" w:rsidP="00B157CB">
      <w:pPr>
        <w:spacing w:before="100" w:beforeAutospacing="1" w:after="100" w:afterAutospacing="1"/>
        <w:ind w:left="1155" w:hanging="360"/>
        <w:rPr>
          <w:rFonts w:ascii="Comic Sans MS" w:hAnsi="Comic Sans MS"/>
        </w:rPr>
      </w:pPr>
      <w:r w:rsidRPr="005F1C67">
        <w:rPr>
          <w:rFonts w:ascii="Comic Sans MS" w:hAnsi="Comic Sans MS"/>
        </w:rPr>
        <w:t>b)      oceny podsumowujące: semestralne i końcowe (roczne) stanowią wyznacznik umiejętności i wiedzy przedmiotowej ucznia, wynikają z ocen cząstko</w:t>
      </w:r>
      <w:r>
        <w:rPr>
          <w:rFonts w:ascii="Comic Sans MS" w:hAnsi="Comic Sans MS"/>
        </w:rPr>
        <w:t>wych zdobytych w danym semestrze</w:t>
      </w:r>
      <w:r w:rsidR="00F3543E">
        <w:rPr>
          <w:rFonts w:ascii="Comic Sans MS" w:hAnsi="Comic Sans MS"/>
        </w:rPr>
        <w:t>..</w:t>
      </w:r>
    </w:p>
    <w:p w:rsidR="00B157CB" w:rsidRDefault="00B157CB" w:rsidP="00B157CB">
      <w:pPr>
        <w:tabs>
          <w:tab w:val="left" w:pos="540"/>
          <w:tab w:val="left" w:pos="414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page"/>
      </w:r>
    </w:p>
    <w:p w:rsidR="00B157CB" w:rsidRDefault="00B157CB" w:rsidP="00B157CB">
      <w:pPr>
        <w:tabs>
          <w:tab w:val="left" w:pos="540"/>
          <w:tab w:val="left" w:pos="414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OCENĘ CELUJĄCĄ OTRZYMUJE UCZEŃ</w:t>
      </w:r>
      <w:r w:rsidRPr="005F1C67">
        <w:rPr>
          <w:rFonts w:ascii="Comic Sans MS" w:hAnsi="Comic Sans MS"/>
          <w:b/>
          <w:bCs/>
        </w:rPr>
        <w:t>, KTÓRY:</w:t>
      </w:r>
    </w:p>
    <w:p w:rsidR="006758BB" w:rsidRDefault="006758BB" w:rsidP="00B157CB">
      <w:pPr>
        <w:tabs>
          <w:tab w:val="left" w:pos="540"/>
          <w:tab w:val="left" w:pos="4140"/>
        </w:tabs>
        <w:rPr>
          <w:rFonts w:ascii="Comic Sans MS" w:hAnsi="Comic Sans MS"/>
          <w:b/>
          <w:bCs/>
        </w:rPr>
      </w:pPr>
    </w:p>
    <w:p w:rsidR="00B157CB" w:rsidRDefault="00B157CB" w:rsidP="00B157CB">
      <w:pPr>
        <w:pStyle w:val="Akapitzlist"/>
        <w:numPr>
          <w:ilvl w:val="0"/>
          <w:numId w:val="9"/>
        </w:numPr>
        <w:tabs>
          <w:tab w:val="left" w:pos="540"/>
          <w:tab w:val="left" w:pos="4140"/>
        </w:tabs>
        <w:rPr>
          <w:rFonts w:ascii="Comic Sans MS" w:hAnsi="Comic Sans MS"/>
        </w:rPr>
      </w:pPr>
      <w:r>
        <w:rPr>
          <w:rFonts w:ascii="Comic Sans MS" w:hAnsi="Comic Sans MS"/>
        </w:rPr>
        <w:t>Opanował zakres wiedzy i umiejętnośc</w:t>
      </w:r>
      <w:r w:rsidR="006758BB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na ocenę bardzo dobrą a ponadto zdobył wiedzę i umiejętności wykraczające poza program nauczania</w:t>
      </w:r>
    </w:p>
    <w:p w:rsidR="00B157CB" w:rsidRDefault="00B157CB" w:rsidP="00B157CB">
      <w:pPr>
        <w:pStyle w:val="Akapitzlist"/>
        <w:numPr>
          <w:ilvl w:val="0"/>
          <w:numId w:val="9"/>
        </w:numPr>
        <w:tabs>
          <w:tab w:val="left" w:pos="540"/>
          <w:tab w:val="left" w:pos="4140"/>
        </w:tabs>
        <w:rPr>
          <w:rFonts w:ascii="Comic Sans MS" w:hAnsi="Comic Sans MS"/>
        </w:rPr>
      </w:pPr>
      <w:r>
        <w:rPr>
          <w:rFonts w:ascii="Comic Sans MS" w:hAnsi="Comic Sans MS"/>
        </w:rPr>
        <w:t>Uczestniczył i miał osiągnięcia w turniejach i konkursach przedmiotowych</w:t>
      </w:r>
    </w:p>
    <w:p w:rsidR="00B157CB" w:rsidRDefault="006758BB" w:rsidP="00B157CB">
      <w:pPr>
        <w:pStyle w:val="Akapitzlist"/>
        <w:numPr>
          <w:ilvl w:val="0"/>
          <w:numId w:val="9"/>
        </w:numPr>
        <w:tabs>
          <w:tab w:val="left" w:pos="540"/>
          <w:tab w:val="left" w:pos="4140"/>
        </w:tabs>
        <w:rPr>
          <w:rFonts w:ascii="Comic Sans MS" w:hAnsi="Comic Sans MS"/>
        </w:rPr>
      </w:pPr>
      <w:r>
        <w:rPr>
          <w:rFonts w:ascii="Comic Sans MS" w:hAnsi="Comic Sans MS"/>
        </w:rPr>
        <w:t>Na zajęciach b</w:t>
      </w:r>
      <w:r w:rsidR="00B157CB">
        <w:rPr>
          <w:rFonts w:ascii="Comic Sans MS" w:hAnsi="Comic Sans MS"/>
        </w:rPr>
        <w:t xml:space="preserve">ył zawsze zaangażowany i chętny do pracy </w:t>
      </w:r>
    </w:p>
    <w:p w:rsidR="006758BB" w:rsidRDefault="006758BB" w:rsidP="00B157CB">
      <w:pPr>
        <w:pStyle w:val="Akapitzlist"/>
        <w:numPr>
          <w:ilvl w:val="0"/>
          <w:numId w:val="9"/>
        </w:numPr>
        <w:tabs>
          <w:tab w:val="left" w:pos="540"/>
          <w:tab w:val="left" w:pos="41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Wykonywał zadania wykraczające poza program nauczania i proponował nietypowe rozwiązania </w:t>
      </w:r>
    </w:p>
    <w:p w:rsidR="006758BB" w:rsidRDefault="006758BB" w:rsidP="00B157CB">
      <w:pPr>
        <w:pStyle w:val="Akapitzlist"/>
        <w:numPr>
          <w:ilvl w:val="0"/>
          <w:numId w:val="9"/>
        </w:numPr>
        <w:tabs>
          <w:tab w:val="left" w:pos="540"/>
          <w:tab w:val="left" w:pos="41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Biegle posługiwał się zdobytą wiedzą i umiejętnościami w rozwiązywaniu problemów </w:t>
      </w:r>
    </w:p>
    <w:p w:rsidR="006758BB" w:rsidRDefault="006758BB" w:rsidP="00B157CB">
      <w:pPr>
        <w:pStyle w:val="Akapitzlist"/>
        <w:numPr>
          <w:ilvl w:val="0"/>
          <w:numId w:val="9"/>
        </w:numPr>
        <w:tabs>
          <w:tab w:val="left" w:pos="540"/>
          <w:tab w:val="left" w:pos="4140"/>
        </w:tabs>
        <w:rPr>
          <w:rFonts w:ascii="Comic Sans MS" w:hAnsi="Comic Sans MS"/>
        </w:rPr>
      </w:pPr>
      <w:r>
        <w:rPr>
          <w:rFonts w:ascii="Comic Sans MS" w:hAnsi="Comic Sans MS"/>
        </w:rPr>
        <w:t>Poszerzał swoją wiedzę i doskonalił umiejętności uczęszczając na zajęcia dodatkowe</w:t>
      </w:r>
      <w:r w:rsidR="00F3543E">
        <w:rPr>
          <w:rFonts w:ascii="Comic Sans MS" w:hAnsi="Comic Sans MS"/>
        </w:rPr>
        <w:t>.</w:t>
      </w:r>
    </w:p>
    <w:p w:rsidR="006758BB" w:rsidRDefault="006758BB" w:rsidP="006758BB">
      <w:pPr>
        <w:tabs>
          <w:tab w:val="left" w:pos="540"/>
          <w:tab w:val="left" w:pos="4140"/>
        </w:tabs>
        <w:rPr>
          <w:rFonts w:ascii="Comic Sans MS" w:hAnsi="Comic Sans MS"/>
        </w:rPr>
      </w:pPr>
    </w:p>
    <w:p w:rsidR="006758BB" w:rsidRDefault="006758BB" w:rsidP="006758BB">
      <w:p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OCENĘ BARDZO DOBRĄ OTRZYMUJE UCZEŃ</w:t>
      </w:r>
      <w:r w:rsidRPr="005F1C67">
        <w:rPr>
          <w:rFonts w:ascii="Comic Sans MS" w:hAnsi="Comic Sans MS"/>
          <w:b/>
          <w:bCs/>
        </w:rPr>
        <w:t>, KTÓRY</w:t>
      </w:r>
      <w:r>
        <w:rPr>
          <w:rFonts w:ascii="Comic Sans MS" w:hAnsi="Comic Sans MS"/>
          <w:b/>
          <w:bCs/>
        </w:rPr>
        <w:t>:</w:t>
      </w:r>
    </w:p>
    <w:p w:rsidR="006758BB" w:rsidRPr="006758BB" w:rsidRDefault="006758BB" w:rsidP="006758BB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>Opanował cały zakres wiedzy i umiejętności określony programem nauczania</w:t>
      </w:r>
    </w:p>
    <w:p w:rsidR="006758BB" w:rsidRPr="006758BB" w:rsidRDefault="006758BB" w:rsidP="006758BB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Pracował systematycznie i efektywnie na zajęciach </w:t>
      </w:r>
    </w:p>
    <w:p w:rsidR="006758BB" w:rsidRPr="006758BB" w:rsidRDefault="006758BB" w:rsidP="006758BB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Sam wyjaśniał i analizował problemy teoretyczne i praktyczne </w:t>
      </w:r>
    </w:p>
    <w:p w:rsidR="006758BB" w:rsidRPr="006758BB" w:rsidRDefault="006758BB" w:rsidP="006758BB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Stosował posiadaną wiedzę i umiejętności w rozwiązywaniu nowych problemów i zadań </w:t>
      </w:r>
    </w:p>
    <w:p w:rsidR="006758BB" w:rsidRPr="006758BB" w:rsidRDefault="006758BB" w:rsidP="006758BB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>Otrzymywał oceny bardzo dobre i dobre  z testów, odpowiedzi ustnych i innych zadań wykonywanych na zajęciach bądź w domu</w:t>
      </w:r>
      <w:r w:rsidR="00F3543E">
        <w:rPr>
          <w:rFonts w:ascii="Comic Sans MS" w:hAnsi="Comic Sans MS"/>
          <w:bCs/>
        </w:rPr>
        <w:t>.</w:t>
      </w:r>
    </w:p>
    <w:p w:rsidR="00F2432D" w:rsidRDefault="006758BB" w:rsidP="006758BB">
      <w:p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OCENĘ DOBRĄ OTRZYMUJE UCZEŃ</w:t>
      </w:r>
      <w:r w:rsidRPr="005F1C67">
        <w:rPr>
          <w:rFonts w:ascii="Comic Sans MS" w:hAnsi="Comic Sans MS"/>
          <w:b/>
          <w:bCs/>
        </w:rPr>
        <w:t>, KTÓRY</w:t>
      </w:r>
      <w:r>
        <w:rPr>
          <w:rFonts w:ascii="Comic Sans MS" w:hAnsi="Comic Sans MS"/>
          <w:b/>
          <w:bCs/>
        </w:rPr>
        <w:t>:</w:t>
      </w:r>
    </w:p>
    <w:p w:rsidR="006758BB" w:rsidRPr="006758BB" w:rsidRDefault="006758BB" w:rsidP="006758B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Nie </w:t>
      </w:r>
      <w:r w:rsidR="00F3543E">
        <w:rPr>
          <w:rFonts w:ascii="Comic Sans MS" w:hAnsi="Comic Sans MS"/>
          <w:bCs/>
        </w:rPr>
        <w:t xml:space="preserve">opanował </w:t>
      </w:r>
      <w:r>
        <w:rPr>
          <w:rFonts w:ascii="Comic Sans MS" w:hAnsi="Comic Sans MS"/>
          <w:bCs/>
        </w:rPr>
        <w:t xml:space="preserve">całkowicie wiedzy i umiejętności przewidzianych w programie nauczania </w:t>
      </w:r>
    </w:p>
    <w:p w:rsidR="006758BB" w:rsidRPr="006758BB" w:rsidRDefault="006758BB" w:rsidP="006758B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>Poprawnie stosował umiejętności i wiedzę w rozwiązywaniu zadań typowych</w:t>
      </w:r>
    </w:p>
    <w:p w:rsidR="006758BB" w:rsidRPr="00F2432D" w:rsidRDefault="006758BB" w:rsidP="006758B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>Najczęściej otrzymywał oceny dobre ze sprawdzianów, odpowiedzi ustnych i innych zadań wykonywanych na lekcji lub określonych jako praca domowa</w:t>
      </w:r>
      <w:r w:rsidR="00F3543E">
        <w:rPr>
          <w:rFonts w:ascii="Comic Sans MS" w:hAnsi="Comic Sans MS"/>
          <w:bCs/>
        </w:rPr>
        <w:t>.</w:t>
      </w:r>
    </w:p>
    <w:p w:rsidR="00F2432D" w:rsidRPr="00F2432D" w:rsidRDefault="00F2432D" w:rsidP="00F2432D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6758BB" w:rsidRDefault="006758BB" w:rsidP="006758BB">
      <w:p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OCENĘ DOSTATECZNĄ OTRZYMUJE UCZEŃ</w:t>
      </w:r>
      <w:r w:rsidRPr="005F1C67">
        <w:rPr>
          <w:rFonts w:ascii="Comic Sans MS" w:hAnsi="Comic Sans MS"/>
          <w:b/>
          <w:bCs/>
        </w:rPr>
        <w:t>, KTÓRY</w:t>
      </w:r>
      <w:r>
        <w:rPr>
          <w:rFonts w:ascii="Comic Sans MS" w:hAnsi="Comic Sans MS"/>
          <w:b/>
          <w:bCs/>
        </w:rPr>
        <w:t>:</w:t>
      </w:r>
    </w:p>
    <w:p w:rsidR="006758BB" w:rsidRDefault="006758BB" w:rsidP="006758BB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Nie panował w pełni wiedzy i umiejętności przewidzianych w programie nauczania</w:t>
      </w:r>
    </w:p>
    <w:p w:rsidR="006758BB" w:rsidRDefault="006758BB" w:rsidP="006758BB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Wykonywał zadania typowe, wykorzys</w:t>
      </w:r>
      <w:r w:rsidR="00F2432D">
        <w:rPr>
          <w:rFonts w:ascii="Comic Sans MS" w:hAnsi="Comic Sans MS"/>
          <w:bCs/>
        </w:rPr>
        <w:t>tując swoje umiejętności praktyczne  i zakres wiedzy o średnim stopniu złożoności</w:t>
      </w:r>
    </w:p>
    <w:p w:rsidR="00F2432D" w:rsidRDefault="00F2432D" w:rsidP="006758BB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Najczęściej otrzymywał oceny dostateczne ze sprawdzianów, odpowiedzi ustnych i innych zadań</w:t>
      </w:r>
      <w:r w:rsidR="00F3543E">
        <w:rPr>
          <w:rFonts w:ascii="Comic Sans MS" w:hAnsi="Comic Sans MS"/>
          <w:bCs/>
        </w:rPr>
        <w:t>.</w:t>
      </w:r>
    </w:p>
    <w:p w:rsidR="00F2432D" w:rsidRDefault="00F2432D" w:rsidP="00F2432D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F2432D" w:rsidRDefault="00F2432D" w:rsidP="00F2432D">
      <w:p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OCENĘ DOPUSZCZAJĄCĄ OTRZYMUJE UCZEŃ</w:t>
      </w:r>
      <w:r w:rsidRPr="005F1C67">
        <w:rPr>
          <w:rFonts w:ascii="Comic Sans MS" w:hAnsi="Comic Sans MS"/>
          <w:b/>
          <w:bCs/>
        </w:rPr>
        <w:t>, KTÓRY</w:t>
      </w:r>
      <w:r>
        <w:rPr>
          <w:rFonts w:ascii="Comic Sans MS" w:hAnsi="Comic Sans MS"/>
          <w:b/>
          <w:bCs/>
        </w:rPr>
        <w:t>:</w:t>
      </w:r>
    </w:p>
    <w:p w:rsidR="00F2432D" w:rsidRDefault="00F2432D" w:rsidP="00F2432D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Opanował w niewielkim stopniu zakres wiedzy i umiejętności przewidzianych w programie nauczania</w:t>
      </w:r>
    </w:p>
    <w:p w:rsidR="00F2432D" w:rsidRDefault="00F2432D" w:rsidP="00F2432D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Wykonywała zadania typowe o niewielkim stopniu złożoności z pomocą nauczyciela</w:t>
      </w:r>
    </w:p>
    <w:p w:rsidR="00F2432D" w:rsidRDefault="00F2432D" w:rsidP="00F2432D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Najczęściej uzyskiwał oceny poniżej dostatecznych</w:t>
      </w:r>
    </w:p>
    <w:p w:rsidR="00F2432D" w:rsidRPr="00F2432D" w:rsidRDefault="00F2432D" w:rsidP="00F2432D">
      <w:pPr>
        <w:spacing w:before="100" w:beforeAutospacing="1" w:after="100" w:afterAutospacing="1"/>
        <w:rPr>
          <w:rFonts w:ascii="Comic Sans MS" w:hAnsi="Comic Sans MS"/>
          <w:bCs/>
        </w:rPr>
      </w:pPr>
    </w:p>
    <w:p w:rsidR="00F2432D" w:rsidRDefault="00F2432D" w:rsidP="00F2432D">
      <w:pPr>
        <w:spacing w:before="100" w:beforeAutospacing="1" w:after="100" w:afterAutospacing="1"/>
        <w:rPr>
          <w:rFonts w:ascii="Comic Sans MS" w:hAnsi="Comic Sans MS"/>
          <w:b/>
          <w:bCs/>
        </w:rPr>
      </w:pPr>
      <w:r w:rsidRPr="00F2432D">
        <w:rPr>
          <w:rFonts w:ascii="Comic Sans MS" w:hAnsi="Comic Sans MS"/>
          <w:b/>
          <w:bCs/>
        </w:rPr>
        <w:t xml:space="preserve">OCENĘ </w:t>
      </w:r>
      <w:r>
        <w:rPr>
          <w:rFonts w:ascii="Comic Sans MS" w:hAnsi="Comic Sans MS"/>
          <w:b/>
          <w:bCs/>
        </w:rPr>
        <w:t xml:space="preserve">NIEDOSTATECZNĄ </w:t>
      </w:r>
      <w:r w:rsidRPr="00F2432D">
        <w:rPr>
          <w:rFonts w:ascii="Comic Sans MS" w:hAnsi="Comic Sans MS"/>
          <w:b/>
          <w:bCs/>
        </w:rPr>
        <w:t>OTRZYMUJE UCZEŃ, KTÓRY:</w:t>
      </w:r>
    </w:p>
    <w:p w:rsidR="00F2432D" w:rsidRPr="00F2432D" w:rsidRDefault="00F2432D" w:rsidP="00F2432D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Nie opanował wiedzy i umiejętności przewidzianych programem nauczania </w:t>
      </w:r>
    </w:p>
    <w:p w:rsidR="00F2432D" w:rsidRPr="00F2432D" w:rsidRDefault="00F2432D" w:rsidP="00F2432D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Nie był w stanie wykonać zadań o elementarnym stopniu trudności </w:t>
      </w:r>
    </w:p>
    <w:p w:rsidR="00F2432D" w:rsidRPr="00795626" w:rsidRDefault="00F2432D" w:rsidP="0079562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>Nie był zaangażowany w proces lekcyjny i nie wykonywał zadań poleconych przez nauczyciela na zajęciach</w:t>
      </w:r>
    </w:p>
    <w:p w:rsidR="00795626" w:rsidRPr="00795626" w:rsidRDefault="00795626" w:rsidP="0079562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 xml:space="preserve">Nie </w:t>
      </w:r>
      <w:r w:rsidR="00F3543E">
        <w:rPr>
          <w:rFonts w:ascii="Comic Sans MS" w:hAnsi="Comic Sans MS"/>
          <w:bCs/>
        </w:rPr>
        <w:t>posiadał na lekcji</w:t>
      </w:r>
      <w:r>
        <w:rPr>
          <w:rFonts w:ascii="Comic Sans MS" w:hAnsi="Comic Sans MS"/>
          <w:bCs/>
        </w:rPr>
        <w:t xml:space="preserve"> potrzebnych materiałów, zeszytu lub podręcznika</w:t>
      </w:r>
    </w:p>
    <w:p w:rsidR="00795626" w:rsidRPr="00795626" w:rsidRDefault="00795626" w:rsidP="0079562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>Nie wykazywał żadnych chęci poprawy swojej oceny i nie współpracował z nauczycielem w tym kierunku</w:t>
      </w:r>
      <w:r>
        <w:rPr>
          <w:rFonts w:ascii="Comic Sans MS" w:hAnsi="Comic Sans MS"/>
          <w:bCs/>
        </w:rPr>
        <w:br/>
        <w:t xml:space="preserve"> </w:t>
      </w:r>
      <w:r>
        <w:rPr>
          <w:rFonts w:ascii="Comic Sans MS" w:hAnsi="Comic Sans MS"/>
          <w:bCs/>
        </w:rPr>
        <w:br/>
      </w:r>
      <w:r>
        <w:rPr>
          <w:rFonts w:ascii="Comic Sans MS" w:hAnsi="Comic Sans MS"/>
          <w:bCs/>
        </w:rPr>
        <w:br/>
      </w:r>
    </w:p>
    <w:p w:rsidR="00795626" w:rsidRDefault="00795626" w:rsidP="00795626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795626" w:rsidRDefault="00795626" w:rsidP="00795626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795626" w:rsidRDefault="00795626" w:rsidP="00795626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795626" w:rsidRDefault="00795626" w:rsidP="00795626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795626" w:rsidRDefault="00795626" w:rsidP="00795626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795626" w:rsidRDefault="00795626" w:rsidP="00795626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795626" w:rsidRDefault="00795626" w:rsidP="00795626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795626" w:rsidRDefault="00795626" w:rsidP="00795626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795626" w:rsidRDefault="00795626" w:rsidP="00795626">
      <w:pPr>
        <w:spacing w:before="100" w:beforeAutospacing="1" w:after="100" w:afterAutospacing="1"/>
        <w:rPr>
          <w:rFonts w:ascii="Comic Sans MS" w:hAnsi="Comic Sans MS"/>
          <w:b/>
          <w:bCs/>
        </w:rPr>
      </w:pPr>
    </w:p>
    <w:p w:rsidR="00795626" w:rsidRDefault="00795626" w:rsidP="00795626">
      <w:pPr>
        <w:spacing w:before="100" w:beforeAutospacing="1" w:after="100" w:afterAutospacing="1"/>
        <w:rPr>
          <w:rFonts w:ascii="Comic Sans MS" w:hAnsi="Comic Sans MS"/>
          <w:bCs/>
        </w:rPr>
      </w:pPr>
      <w:r w:rsidRPr="00795626">
        <w:rPr>
          <w:rFonts w:ascii="Comic Sans MS" w:hAnsi="Comic Sans MS"/>
          <w:bCs/>
        </w:rPr>
        <w:lastRenderedPageBreak/>
        <w:t>Sprawdziany oceniane będą na podstawie</w:t>
      </w:r>
      <w:r>
        <w:rPr>
          <w:rFonts w:ascii="Comic Sans MS" w:hAnsi="Comic Sans MS"/>
          <w:bCs/>
        </w:rPr>
        <w:t xml:space="preserve"> liczby uzyskanych punktów według następujących zasad przeliczania: </w:t>
      </w:r>
    </w:p>
    <w:p w:rsidR="00795626" w:rsidRDefault="00795626" w:rsidP="00795626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100-94%  bardzo dobry</w:t>
      </w:r>
    </w:p>
    <w:p w:rsidR="00795626" w:rsidRDefault="00795626" w:rsidP="00795626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93-75% dobry</w:t>
      </w:r>
    </w:p>
    <w:p w:rsidR="00795626" w:rsidRDefault="00795626" w:rsidP="00795626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74-50% dostateczny</w:t>
      </w:r>
    </w:p>
    <w:p w:rsidR="00795626" w:rsidRDefault="00795626" w:rsidP="00795626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49-31% dopuszczający</w:t>
      </w:r>
    </w:p>
    <w:p w:rsidR="00795626" w:rsidRDefault="00795626" w:rsidP="00795626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30-0% niedostateczny </w:t>
      </w:r>
      <w:r w:rsidRPr="00795626">
        <w:rPr>
          <w:rFonts w:ascii="Comic Sans MS" w:hAnsi="Comic Sans MS"/>
          <w:bCs/>
        </w:rPr>
        <w:br/>
      </w:r>
    </w:p>
    <w:p w:rsidR="00795626" w:rsidRDefault="00795626" w:rsidP="00795626">
      <w:pPr>
        <w:spacing w:before="100" w:beforeAutospacing="1" w:after="100" w:afterAutospacing="1"/>
        <w:rPr>
          <w:rFonts w:ascii="Comic Sans MS" w:hAnsi="Comic Sans MS"/>
          <w:bCs/>
        </w:rPr>
      </w:pPr>
    </w:p>
    <w:p w:rsidR="00795626" w:rsidRDefault="00795626" w:rsidP="00795626">
      <w:pPr>
        <w:spacing w:before="100" w:beforeAutospacing="1" w:after="100" w:afterAutospacing="1"/>
        <w:rPr>
          <w:rFonts w:ascii="Comic Sans MS" w:hAnsi="Comic Sans MS"/>
          <w:bCs/>
        </w:rPr>
      </w:pPr>
    </w:p>
    <w:p w:rsidR="00795626" w:rsidRDefault="00795626" w:rsidP="00795626">
      <w:pPr>
        <w:rPr>
          <w:rFonts w:ascii="Comic Sans MS" w:hAnsi="Comic Sans MS"/>
          <w:b/>
        </w:rPr>
      </w:pPr>
      <w:r w:rsidRPr="00EA53EF">
        <w:rPr>
          <w:rFonts w:ascii="Comic Sans MS" w:hAnsi="Comic Sans MS"/>
          <w:b/>
        </w:rPr>
        <w:t>LITERATURA</w:t>
      </w:r>
    </w:p>
    <w:p w:rsidR="00795626" w:rsidRDefault="00795626" w:rsidP="00795626">
      <w:pPr>
        <w:tabs>
          <w:tab w:val="left" w:pos="540"/>
          <w:tab w:val="left" w:pos="4140"/>
        </w:tabs>
        <w:rPr>
          <w:b/>
          <w:bCs/>
          <w:color w:val="000000"/>
        </w:rPr>
      </w:pPr>
    </w:p>
    <w:p w:rsidR="00795626" w:rsidRPr="00EA53EF" w:rsidRDefault="00795626" w:rsidP="0079562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PSO z zajęć technicznych</w:t>
      </w:r>
      <w:r w:rsidRPr="00EA53EF">
        <w:rPr>
          <w:rFonts w:ascii="Comic Sans MS" w:hAnsi="Comic Sans MS"/>
          <w:color w:val="000000"/>
        </w:rPr>
        <w:t xml:space="preserve"> został opracowany na podstawie:</w:t>
      </w:r>
    </w:p>
    <w:p w:rsidR="00795626" w:rsidRPr="00EA53EF" w:rsidRDefault="00795626" w:rsidP="0079562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</w:p>
    <w:p w:rsidR="00795626" w:rsidRPr="00EA53EF" w:rsidRDefault="00795626" w:rsidP="0079562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1.</w:t>
      </w:r>
      <w:r w:rsidR="007B674F">
        <w:rPr>
          <w:rFonts w:ascii="Comic Sans MS" w:hAnsi="Comic Sans MS"/>
          <w:color w:val="000000"/>
        </w:rPr>
        <w:t>Wewnątrzszkolnego Sposobu</w:t>
      </w:r>
      <w:r w:rsidRPr="00EA53EF">
        <w:rPr>
          <w:rFonts w:ascii="Comic Sans MS" w:hAnsi="Comic Sans MS"/>
          <w:color w:val="000000"/>
        </w:rPr>
        <w:t xml:space="preserve"> Oceniania</w:t>
      </w:r>
      <w:r>
        <w:rPr>
          <w:rFonts w:ascii="Comic Sans MS" w:hAnsi="Comic Sans MS"/>
          <w:color w:val="000000"/>
        </w:rPr>
        <w:t xml:space="preserve"> Szkoły Podstawowej im.  M Romanowskiego w Józefowie..</w:t>
      </w:r>
    </w:p>
    <w:p w:rsidR="00795626" w:rsidRDefault="00795626" w:rsidP="0079562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 w:rsidRPr="00EA53EF">
        <w:rPr>
          <w:rFonts w:ascii="Comic Sans MS" w:hAnsi="Comic Sans MS"/>
          <w:color w:val="000000"/>
        </w:rPr>
        <w:t xml:space="preserve">2. </w:t>
      </w:r>
      <w:r>
        <w:rPr>
          <w:rFonts w:ascii="Comic Sans MS" w:hAnsi="Comic Sans MS"/>
          <w:color w:val="000000"/>
        </w:rPr>
        <w:t>Podstawy programowej z przedmiotu zajęcia techniczne</w:t>
      </w:r>
    </w:p>
    <w:p w:rsidR="00795626" w:rsidRPr="00EA53EF" w:rsidRDefault="00795626" w:rsidP="00795626">
      <w:pPr>
        <w:tabs>
          <w:tab w:val="left" w:pos="540"/>
          <w:tab w:val="left" w:pos="4140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3. </w:t>
      </w:r>
      <w:r w:rsidRPr="00EA53EF">
        <w:rPr>
          <w:rFonts w:ascii="Comic Sans MS" w:hAnsi="Comic Sans MS"/>
          <w:color w:val="000000"/>
        </w:rPr>
        <w:t>Programu nauczania</w:t>
      </w:r>
      <w:r w:rsidR="007C1FAB">
        <w:rPr>
          <w:rFonts w:ascii="Comic Sans MS" w:hAnsi="Comic Sans MS"/>
          <w:color w:val="000000"/>
        </w:rPr>
        <w:t xml:space="preserve"> zajęć technicznych</w:t>
      </w:r>
      <w:r w:rsidRPr="00EA53EF">
        <w:rPr>
          <w:rFonts w:ascii="Comic Sans MS" w:hAnsi="Comic Sans MS"/>
          <w:color w:val="000000"/>
        </w:rPr>
        <w:t xml:space="preserve"> dla klas IV-VI szk</w:t>
      </w:r>
      <w:r>
        <w:rPr>
          <w:rFonts w:ascii="Comic Sans MS" w:hAnsi="Comic Sans MS"/>
          <w:color w:val="000000"/>
        </w:rPr>
        <w:t>oły podstawowej</w:t>
      </w:r>
    </w:p>
    <w:p w:rsidR="00795626" w:rsidRPr="00EA53EF" w:rsidRDefault="00795626" w:rsidP="00795626">
      <w:pPr>
        <w:pStyle w:val="Tekstpodstawowy2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4</w:t>
      </w:r>
      <w:r w:rsidRPr="00EA53EF">
        <w:rPr>
          <w:rFonts w:ascii="Comic Sans MS" w:hAnsi="Comic Sans MS"/>
          <w:color w:val="000000"/>
        </w:rPr>
        <w:t xml:space="preserve">. </w:t>
      </w:r>
      <w:r w:rsidRPr="00EA53EF">
        <w:rPr>
          <w:rFonts w:ascii="Comic Sans MS" w:hAnsi="Comic Sans MS"/>
        </w:rPr>
        <w:t>Rozporządzenia Ministra Edukacji Narodowej z dnia 21 marca 2001 r. w sprawie warunków i sposobu oceniania, klasyf</w:t>
      </w:r>
      <w:r>
        <w:rPr>
          <w:rFonts w:ascii="Comic Sans MS" w:hAnsi="Comic Sans MS"/>
        </w:rPr>
        <w:t>ikowania i promowania uczniów.</w:t>
      </w:r>
    </w:p>
    <w:p w:rsidR="00795626" w:rsidRPr="00795626" w:rsidRDefault="00795626" w:rsidP="00795626">
      <w:pPr>
        <w:spacing w:before="100" w:beforeAutospacing="1" w:after="100" w:afterAutospacing="1"/>
        <w:rPr>
          <w:rFonts w:ascii="Comic Sans MS" w:hAnsi="Comic Sans MS"/>
          <w:bCs/>
        </w:rPr>
      </w:pPr>
    </w:p>
    <w:p w:rsidR="00B157CB" w:rsidRPr="00B157CB" w:rsidRDefault="00B157CB" w:rsidP="00B157CB">
      <w:pPr>
        <w:tabs>
          <w:tab w:val="left" w:pos="540"/>
          <w:tab w:val="left" w:pos="4140"/>
        </w:tabs>
        <w:rPr>
          <w:rFonts w:ascii="Comic Sans MS" w:hAnsi="Comic Sans MS"/>
        </w:rPr>
      </w:pPr>
    </w:p>
    <w:sectPr w:rsidR="00B157CB" w:rsidRPr="00B157CB" w:rsidSect="007A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F1" w:rsidRDefault="00923EF1" w:rsidP="00CB0716">
      <w:r>
        <w:separator/>
      </w:r>
    </w:p>
  </w:endnote>
  <w:endnote w:type="continuationSeparator" w:id="0">
    <w:p w:rsidR="00923EF1" w:rsidRDefault="00923EF1" w:rsidP="00CB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F1" w:rsidRDefault="00923EF1" w:rsidP="00CB0716">
      <w:r>
        <w:separator/>
      </w:r>
    </w:p>
  </w:footnote>
  <w:footnote w:type="continuationSeparator" w:id="0">
    <w:p w:rsidR="00923EF1" w:rsidRDefault="00923EF1" w:rsidP="00CB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992"/>
    <w:multiLevelType w:val="hybridMultilevel"/>
    <w:tmpl w:val="BA725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4EF"/>
    <w:multiLevelType w:val="hybridMultilevel"/>
    <w:tmpl w:val="1E3432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ABC5ADE"/>
    <w:multiLevelType w:val="hybridMultilevel"/>
    <w:tmpl w:val="98AA2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1D1A"/>
    <w:multiLevelType w:val="hybridMultilevel"/>
    <w:tmpl w:val="5D200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3879"/>
    <w:multiLevelType w:val="hybridMultilevel"/>
    <w:tmpl w:val="6204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E4593"/>
    <w:multiLevelType w:val="hybridMultilevel"/>
    <w:tmpl w:val="D48473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30894773"/>
    <w:multiLevelType w:val="hybridMultilevel"/>
    <w:tmpl w:val="B8DA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2736B"/>
    <w:multiLevelType w:val="hybridMultilevel"/>
    <w:tmpl w:val="53C41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93C67"/>
    <w:multiLevelType w:val="hybridMultilevel"/>
    <w:tmpl w:val="FDDC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3F0E"/>
    <w:multiLevelType w:val="hybridMultilevel"/>
    <w:tmpl w:val="A0848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008C2"/>
    <w:multiLevelType w:val="hybridMultilevel"/>
    <w:tmpl w:val="5588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45A5C"/>
    <w:multiLevelType w:val="hybridMultilevel"/>
    <w:tmpl w:val="8E78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E311D"/>
    <w:multiLevelType w:val="hybridMultilevel"/>
    <w:tmpl w:val="52F8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338B1"/>
    <w:multiLevelType w:val="hybridMultilevel"/>
    <w:tmpl w:val="47FAC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F6511"/>
    <w:multiLevelType w:val="hybridMultilevel"/>
    <w:tmpl w:val="FE4C7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C4712"/>
    <w:multiLevelType w:val="hybridMultilevel"/>
    <w:tmpl w:val="650E2C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F9F68C6"/>
    <w:multiLevelType w:val="hybridMultilevel"/>
    <w:tmpl w:val="7E72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16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29B"/>
    <w:rsid w:val="005159A5"/>
    <w:rsid w:val="00537B97"/>
    <w:rsid w:val="00582AE1"/>
    <w:rsid w:val="006758BB"/>
    <w:rsid w:val="00795626"/>
    <w:rsid w:val="007A1B95"/>
    <w:rsid w:val="007A64BA"/>
    <w:rsid w:val="007B674F"/>
    <w:rsid w:val="007C1FAB"/>
    <w:rsid w:val="008F0270"/>
    <w:rsid w:val="00923EF1"/>
    <w:rsid w:val="00A01240"/>
    <w:rsid w:val="00A93BE1"/>
    <w:rsid w:val="00B157CB"/>
    <w:rsid w:val="00CB0716"/>
    <w:rsid w:val="00D3629B"/>
    <w:rsid w:val="00E97DC6"/>
    <w:rsid w:val="00EF4086"/>
    <w:rsid w:val="00F2432D"/>
    <w:rsid w:val="00F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BE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93BE1"/>
    <w:pPr>
      <w:spacing w:before="100" w:beforeAutospacing="1" w:after="100" w:afterAutospacing="1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3B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3B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7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7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7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7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7CB"/>
    <w:rPr>
      <w:vertAlign w:val="superscript"/>
    </w:rPr>
  </w:style>
  <w:style w:type="paragraph" w:styleId="Tekstpodstawowy2">
    <w:name w:val="Body Text 2"/>
    <w:basedOn w:val="Normalny"/>
    <w:link w:val="Tekstpodstawowy2Znak"/>
    <w:rsid w:val="007956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956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9B4F-2BD5-4C1C-B900-B12AD553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Panterka</dc:creator>
  <cp:lastModifiedBy>grupa robocza</cp:lastModifiedBy>
  <cp:revision>6</cp:revision>
  <dcterms:created xsi:type="dcterms:W3CDTF">2014-08-31T18:42:00Z</dcterms:created>
  <dcterms:modified xsi:type="dcterms:W3CDTF">2017-10-03T20:29:00Z</dcterms:modified>
</cp:coreProperties>
</file>